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sz w:val="52"/>
          <w:szCs w:val="52"/>
          <w:lang w:val="en-US" w:eastAsia="zh-CN"/>
        </w:rPr>
      </w:pPr>
      <w:r>
        <w:rPr>
          <w:rFonts w:hint="eastAsia" w:asciiTheme="minorEastAsia" w:hAnsiTheme="minorEastAsia" w:eastAsiaTheme="minorEastAsia" w:cstheme="minorEastAsia"/>
          <w:sz w:val="52"/>
          <w:szCs w:val="52"/>
          <w:lang w:val="en-US" w:eastAsia="zh-CN"/>
        </w:rPr>
        <w:t>2021年4月份工作总结</w:t>
      </w:r>
    </w:p>
    <w:p>
      <w:pPr>
        <w:numPr>
          <w:ilvl w:val="0"/>
          <w:numId w:val="1"/>
        </w:numPr>
        <w:jc w:val="left"/>
        <w:rPr>
          <w:rFonts w:hint="eastAsia"/>
          <w:sz w:val="44"/>
          <w:szCs w:val="44"/>
          <w:lang w:val="en-US" w:eastAsia="zh-CN"/>
        </w:rPr>
      </w:pPr>
      <w:r>
        <w:rPr>
          <w:rFonts w:hint="eastAsia"/>
          <w:sz w:val="44"/>
          <w:szCs w:val="44"/>
          <w:lang w:val="en-US" w:eastAsia="zh-CN"/>
        </w:rPr>
        <w:t xml:space="preserve"> 走访企业进行完善新郑市农产品大数据分部地图（详细化）</w:t>
      </w:r>
    </w:p>
    <w:p>
      <w:pPr>
        <w:numPr>
          <w:ilvl w:val="0"/>
          <w:numId w:val="1"/>
        </w:numPr>
        <w:jc w:val="left"/>
        <w:rPr>
          <w:rFonts w:hint="default"/>
          <w:sz w:val="44"/>
          <w:szCs w:val="44"/>
          <w:lang w:val="en-US" w:eastAsia="zh-CN"/>
        </w:rPr>
      </w:pPr>
      <w:r>
        <w:rPr>
          <w:rFonts w:hint="eastAsia"/>
          <w:sz w:val="44"/>
          <w:szCs w:val="44"/>
          <w:lang w:val="en-US" w:eastAsia="zh-CN"/>
        </w:rPr>
        <w:t xml:space="preserve"> 第一届新郑市电商助力乡村振兴农产品展会活动后期新闻宣传</w:t>
      </w:r>
    </w:p>
    <w:p>
      <w:pPr>
        <w:numPr>
          <w:ilvl w:val="0"/>
          <w:numId w:val="1"/>
        </w:numPr>
        <w:jc w:val="left"/>
        <w:rPr>
          <w:rFonts w:hint="default"/>
          <w:sz w:val="44"/>
          <w:szCs w:val="44"/>
          <w:lang w:val="en-US" w:eastAsia="zh-CN"/>
        </w:rPr>
      </w:pPr>
      <w:r>
        <w:rPr>
          <w:rFonts w:hint="eastAsia"/>
          <w:sz w:val="44"/>
          <w:szCs w:val="44"/>
          <w:lang w:val="en-US" w:eastAsia="zh-CN"/>
        </w:rPr>
        <w:t xml:space="preserve"> 联系设计师针对新郑市区域公共品牌轩辕故里网货通用包装设计与定制</w:t>
      </w:r>
    </w:p>
    <w:p>
      <w:pPr>
        <w:numPr>
          <w:ilvl w:val="0"/>
          <w:numId w:val="1"/>
        </w:numPr>
        <w:jc w:val="left"/>
        <w:rPr>
          <w:rFonts w:hint="eastAsia"/>
          <w:sz w:val="44"/>
          <w:szCs w:val="44"/>
          <w:lang w:val="en-US" w:eastAsia="zh-CN"/>
        </w:rPr>
      </w:pPr>
      <w:r>
        <w:rPr>
          <w:rFonts w:hint="eastAsia"/>
          <w:sz w:val="44"/>
          <w:szCs w:val="44"/>
          <w:lang w:val="en-US" w:eastAsia="zh-CN"/>
        </w:rPr>
        <w:t xml:space="preserve"> 经过几天走访企业完善了企业三品一标服务与名单</w:t>
      </w:r>
    </w:p>
    <w:p>
      <w:pPr>
        <w:numPr>
          <w:ilvl w:val="0"/>
          <w:numId w:val="1"/>
        </w:numPr>
        <w:jc w:val="left"/>
        <w:rPr>
          <w:rFonts w:hint="eastAsia"/>
          <w:sz w:val="44"/>
          <w:szCs w:val="44"/>
          <w:lang w:val="en-US" w:eastAsia="zh-CN"/>
        </w:rPr>
      </w:pPr>
      <w:r>
        <w:rPr>
          <w:rFonts w:hint="eastAsia"/>
          <w:sz w:val="44"/>
          <w:szCs w:val="44"/>
          <w:lang w:val="en-US" w:eastAsia="zh-CN"/>
        </w:rPr>
        <w:t xml:space="preserve"> 企业及合作社农产品收购数据以完善</w:t>
      </w:r>
    </w:p>
    <w:p>
      <w:pPr>
        <w:numPr>
          <w:ilvl w:val="0"/>
          <w:numId w:val="1"/>
        </w:numPr>
        <w:jc w:val="left"/>
        <w:rPr>
          <w:rFonts w:hint="eastAsia"/>
          <w:sz w:val="44"/>
          <w:szCs w:val="44"/>
          <w:lang w:val="en-US" w:eastAsia="zh-CN"/>
        </w:rPr>
      </w:pPr>
      <w:r>
        <w:rPr>
          <w:rFonts w:hint="eastAsia"/>
          <w:sz w:val="44"/>
          <w:szCs w:val="44"/>
          <w:lang w:val="en-US" w:eastAsia="zh-CN"/>
        </w:rPr>
        <w:t xml:space="preserve"> 到田间地头将农产品溯源监控系统完善</w:t>
      </w:r>
    </w:p>
    <w:p>
      <w:pPr>
        <w:numPr>
          <w:ilvl w:val="0"/>
          <w:numId w:val="1"/>
        </w:numPr>
        <w:jc w:val="left"/>
        <w:rPr>
          <w:rFonts w:hint="eastAsia"/>
          <w:sz w:val="44"/>
          <w:szCs w:val="44"/>
          <w:lang w:val="en-US" w:eastAsia="zh-CN"/>
        </w:rPr>
      </w:pPr>
      <w:r>
        <w:rPr>
          <w:rFonts w:hint="eastAsia"/>
          <w:sz w:val="44"/>
          <w:szCs w:val="44"/>
          <w:lang w:val="en-US" w:eastAsia="zh-CN"/>
        </w:rPr>
        <w:t xml:space="preserve"> 设备采购合同已</w:t>
      </w:r>
      <w:bookmarkStart w:id="0" w:name="_GoBack"/>
      <w:bookmarkEnd w:id="0"/>
      <w:r>
        <w:rPr>
          <w:rFonts w:hint="eastAsia"/>
          <w:sz w:val="44"/>
          <w:szCs w:val="44"/>
          <w:lang w:val="en-US" w:eastAsia="zh-CN"/>
        </w:rPr>
        <w:t>完善</w:t>
      </w:r>
    </w:p>
    <w:p>
      <w:pPr>
        <w:numPr>
          <w:ilvl w:val="0"/>
          <w:numId w:val="1"/>
        </w:numPr>
        <w:jc w:val="left"/>
        <w:rPr>
          <w:rFonts w:hint="eastAsia"/>
          <w:sz w:val="44"/>
          <w:szCs w:val="44"/>
          <w:lang w:val="en-US" w:eastAsia="zh-CN"/>
        </w:rPr>
      </w:pPr>
      <w:r>
        <w:rPr>
          <w:rFonts w:hint="eastAsia"/>
          <w:sz w:val="44"/>
          <w:szCs w:val="44"/>
          <w:lang w:val="en-US" w:eastAsia="zh-CN"/>
        </w:rPr>
        <w:t>走访企业寻找合适企业进行合作完善农产品供应链</w:t>
      </w:r>
    </w:p>
    <w:p>
      <w:pPr>
        <w:numPr>
          <w:numId w:val="0"/>
        </w:numPr>
        <w:jc w:val="left"/>
        <w:rPr>
          <w:rFonts w:hint="eastAsia"/>
          <w:sz w:val="44"/>
          <w:szCs w:val="44"/>
          <w:lang w:val="en-US" w:eastAsia="zh-CN"/>
        </w:rPr>
      </w:pPr>
    </w:p>
    <w:p>
      <w:pPr>
        <w:numPr>
          <w:numId w:val="0"/>
        </w:numPr>
        <w:jc w:val="left"/>
        <w:rPr>
          <w:rFonts w:hint="eastAsia"/>
          <w:sz w:val="44"/>
          <w:szCs w:val="44"/>
          <w:lang w:val="en-US" w:eastAsia="zh-CN"/>
        </w:rPr>
      </w:pPr>
    </w:p>
    <w:p>
      <w:pPr>
        <w:jc w:val="left"/>
        <w:rPr>
          <w:rFonts w:hint="default" w:asciiTheme="minorEastAsia" w:hAnsiTheme="minorEastAsia" w:eastAsiaTheme="minorEastAsia" w:cstheme="minorEastAsia"/>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20BBDD"/>
    <w:multiLevelType w:val="singleLevel"/>
    <w:tmpl w:val="3820BBD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EF3610"/>
    <w:rsid w:val="03584F64"/>
    <w:rsid w:val="04975717"/>
    <w:rsid w:val="0CB716E3"/>
    <w:rsid w:val="0F46285A"/>
    <w:rsid w:val="10EF3610"/>
    <w:rsid w:val="11B248CF"/>
    <w:rsid w:val="1C186BE8"/>
    <w:rsid w:val="1EA14C26"/>
    <w:rsid w:val="21567A6C"/>
    <w:rsid w:val="33A30A2A"/>
    <w:rsid w:val="40ED2925"/>
    <w:rsid w:val="41245EBE"/>
    <w:rsid w:val="422443F5"/>
    <w:rsid w:val="474F3F6F"/>
    <w:rsid w:val="577C7AD2"/>
    <w:rsid w:val="705D7474"/>
    <w:rsid w:val="76871DE9"/>
    <w:rsid w:val="7EC01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2021-05-11T07:36:00Z</dcterms:created>
  <dc:creator>张桢</dc:creator>
  <cp:lastModifiedBy>张桢</cp:lastModifiedBy>
  <dcterms:modified xsi:type="dcterms:W3CDTF">2021-05-11T09:12:16Z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3CF72F50675644A688ECFBE1F7F2402A</vt:lpwstr>
  </property>
</Properties>
</file>