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 w:color="auto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 w:color="auto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ascii="方正小标宋简体" w:hAnsi="宋体" w:eastAsia="方正小标宋简体" w:cs="Tahoma"/>
          <w:kern w:val="0"/>
          <w:sz w:val="44"/>
          <w:szCs w:val="44"/>
        </w:rPr>
      </w:pPr>
      <w:r>
        <w:rPr>
          <w:rFonts w:ascii="方正小标宋简体" w:hAnsi="宋体" w:eastAsia="方正小标宋简体" w:cs="Tahoma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Tahoma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宋体" w:eastAsia="方正小标宋简体" w:cs="Tahoma"/>
          <w:kern w:val="0"/>
          <w:sz w:val="44"/>
          <w:szCs w:val="44"/>
        </w:rPr>
        <w:t>年中招考试承诺书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10"/>
        <w:textAlignment w:val="auto"/>
        <w:rPr>
          <w:rFonts w:ascii="仿宋_GB2312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诚信是中华民族的优良传统，是一个社会和睦相处、共同进步的道德基石，诚信考试是每一名考生都应该具备的基本公民素质。我是参加河南省2022年中招考试的一名考生，现郑重承诺：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1.我报名时网上填写的基本情况信息真实、准确，本人己签字确认。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2.本人已认真学习并了解省市中招政策以及相关考试管理规定，将牢固树立“诚信考试光荣，作弊违纪可耻”的思想，自觉遵守考试纪律，保证不违纪、不作弊。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3.进入考场时携带准考证，主动接受监考人员使用金属探测仪进行检测。服从监考员等考试工作人员的管理，不扰乱考试工作秩序。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4.不携带手机、无线接收和传送设备、电子储存记忆录放设备、手表、修正液、涂改液、文具盒等物品进入考场。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考试时独立思考、沉着应试，做到不喧哗，不交头接耳、不打手势暗号，不夹带抄袭或有意让他人抄袭，不传抄答案或交换试卷、答题卡，不传递文具等物品，不将试卷、答题卡或草稿纸带出考场，终考铃响后不在考场和考点警戒线内逗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6.我已了解志愿学校基本情况、录取办法和收费标准，所填报志愿是本人真实意愿，一经录取，将按规定时间到校报到。否则，视为主动放弃普通高中学业资格。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如违反以上承诺，我愿意承担一切责任，接受相应处理。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880" w:firstLineChars="21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承诺人：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监护人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880" w:firstLineChars="21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7" w:bottom="1701" w:left="1587" w:header="851" w:footer="1134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hint="eastAsia" w:ascii="仿宋_GB2312" w:eastAsia="仿宋_GB2312"/>
        <w:sz w:val="28"/>
        <w:szCs w:val="28"/>
      </w:rPr>
      <w:t>- 1 -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409C3"/>
    <w:rsid w:val="5F84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2022-05-30T12:46:00Z</dcterms:created>
  <dc:creator>RainDD</dc:creator>
  <cp:lastModifiedBy>RainDD</cp:lastModifiedBy>
  <dcterms:modified xsi:type="dcterms:W3CDTF">2022-05-30T12:46:26Z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